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4C5DB" w14:textId="77777777" w:rsidR="00441F20" w:rsidRPr="00441F20" w:rsidRDefault="00441F20" w:rsidP="00441F20">
      <w:r w:rsidRPr="00441F20">
        <w:rPr>
          <w:b/>
          <w:bCs/>
        </w:rPr>
        <w:t>Michael Fischer – Professor of Organisational Culture and Leadership</w:t>
      </w:r>
    </w:p>
    <w:p w14:paraId="458A137B" w14:textId="77777777" w:rsidR="00441F20" w:rsidRDefault="00441F20" w:rsidP="00441F20"/>
    <w:p w14:paraId="505401BA" w14:textId="4484F450" w:rsidR="00441F20" w:rsidRDefault="00441F20" w:rsidP="00441F20">
      <w:r w:rsidRPr="00441F20">
        <w:t xml:space="preserve">Michael is a specialist in the deep </w:t>
      </w:r>
      <w:r>
        <w:t xml:space="preserve">personal </w:t>
      </w:r>
      <w:r w:rsidRPr="00441F20">
        <w:t xml:space="preserve">change that professionals need in their </w:t>
      </w:r>
      <w:r>
        <w:t>lives and work.</w:t>
      </w:r>
      <w:r w:rsidRPr="00441F20">
        <w:t xml:space="preserve"> He </w:t>
      </w:r>
      <w:r>
        <w:t xml:space="preserve">works with professionals and leaders across </w:t>
      </w:r>
      <w:r w:rsidRPr="00441F20">
        <w:t>private, public and government organisations</w:t>
      </w:r>
      <w:r>
        <w:t>, helping them</w:t>
      </w:r>
      <w:r w:rsidRPr="00441F20">
        <w:t xml:space="preserve"> </w:t>
      </w:r>
      <w:r>
        <w:t xml:space="preserve">catalyse personal and </w:t>
      </w:r>
      <w:r w:rsidRPr="00441F20">
        <w:t xml:space="preserve">cultural change. </w:t>
      </w:r>
    </w:p>
    <w:p w14:paraId="58B0DB98" w14:textId="77777777" w:rsidR="00441F20" w:rsidRDefault="00441F20" w:rsidP="00441F20"/>
    <w:p w14:paraId="7644E6B9" w14:textId="3851AB04" w:rsidR="00441F20" w:rsidRDefault="00441F20" w:rsidP="00441F20">
      <w:r>
        <w:t>In his work as</w:t>
      </w:r>
      <w:r w:rsidR="00A91415">
        <w:t xml:space="preserve"> a </w:t>
      </w:r>
      <w:r w:rsidRPr="00441F20">
        <w:t xml:space="preserve">professor at University of Oxford, King’s College London, and the University of Melbourne, </w:t>
      </w:r>
      <w:r>
        <w:t xml:space="preserve">he </w:t>
      </w:r>
      <w:r w:rsidR="00A91415">
        <w:t>has developed specialist expertise in</w:t>
      </w:r>
      <w:r>
        <w:t xml:space="preserve"> </w:t>
      </w:r>
      <w:r w:rsidR="00A91415">
        <w:t xml:space="preserve">creating cultural change, particularly in healthcare. </w:t>
      </w:r>
      <w:r w:rsidRPr="00441F20">
        <w:t>He is an accredited</w:t>
      </w:r>
      <w:r w:rsidR="00A91415">
        <w:t xml:space="preserve"> psychoanalytic</w:t>
      </w:r>
      <w:r w:rsidRPr="00441F20">
        <w:t xml:space="preserve"> psychotherapist</w:t>
      </w:r>
      <w:r w:rsidR="00A91415">
        <w:t>, group analyst</w:t>
      </w:r>
      <w:r w:rsidRPr="00441F20">
        <w:t xml:space="preserve"> and ICF executive coach.</w:t>
      </w:r>
    </w:p>
    <w:p w14:paraId="58FCF657" w14:textId="77777777" w:rsidR="00441F20" w:rsidRDefault="00441F20" w:rsidP="00441F20"/>
    <w:p w14:paraId="4C5446F6" w14:textId="4024A5E4" w:rsidR="00441F20" w:rsidRPr="00441F20" w:rsidRDefault="00441F20" w:rsidP="00441F20">
      <w:r w:rsidRPr="00441F20">
        <w:t xml:space="preserve">Before his business-school career, he was an NHS clinical director and lead consultant psychotherapist. He worked in major teaching hospitals in Manchester, </w:t>
      </w:r>
      <w:proofErr w:type="gramStart"/>
      <w:r w:rsidRPr="00441F20">
        <w:t>Liverpool</w:t>
      </w:r>
      <w:proofErr w:type="gramEnd"/>
      <w:r w:rsidRPr="00441F20">
        <w:t xml:space="preserve"> and London. He holds a PhD in organisational culture and leadership from Imperial College London, University of London.</w:t>
      </w:r>
    </w:p>
    <w:p w14:paraId="788D1A24" w14:textId="77777777" w:rsidR="00E27163" w:rsidRDefault="00A331B4"/>
    <w:sectPr w:rsidR="00E27163" w:rsidSect="008E2C6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F20"/>
    <w:rsid w:val="00214FF1"/>
    <w:rsid w:val="00441F20"/>
    <w:rsid w:val="008E2C6A"/>
    <w:rsid w:val="00A9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EB8314"/>
  <w15:chartTrackingRefBased/>
  <w15:docId w15:val="{29E260C1-1A00-8D40-B779-71BEA859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Fischer</dc:creator>
  <cp:keywords/>
  <dc:description/>
  <cp:lastModifiedBy>Michael Fischer</cp:lastModifiedBy>
  <cp:revision>1</cp:revision>
  <dcterms:created xsi:type="dcterms:W3CDTF">2022-02-10T22:31:00Z</dcterms:created>
  <dcterms:modified xsi:type="dcterms:W3CDTF">2022-02-10T22:42:00Z</dcterms:modified>
</cp:coreProperties>
</file>